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E4B1" w14:textId="77777777" w:rsidR="00F235A6" w:rsidRDefault="00F235A6" w:rsidP="00F235A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72FA05" wp14:editId="4EEE795E">
            <wp:simplePos x="0" y="0"/>
            <wp:positionH relativeFrom="column">
              <wp:posOffset>4747274</wp:posOffset>
            </wp:positionH>
            <wp:positionV relativeFrom="paragraph">
              <wp:posOffset>-516270</wp:posOffset>
            </wp:positionV>
            <wp:extent cx="923925" cy="904875"/>
            <wp:effectExtent l="0" t="0" r="9525" b="9525"/>
            <wp:wrapNone/>
            <wp:docPr id="1" name="Image 1" descr="Description : bidarr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bidarr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8399B" w14:textId="77777777" w:rsidR="00F235A6" w:rsidRDefault="00F235A6" w:rsidP="00F235A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A56E221" w14:textId="7F59C952" w:rsidR="00B666C6" w:rsidRPr="00376FF0" w:rsidRDefault="00B666C6" w:rsidP="00B666C6">
      <w:pPr>
        <w:jc w:val="center"/>
        <w:rPr>
          <w:b/>
          <w:bCs/>
          <w:sz w:val="28"/>
          <w:szCs w:val="28"/>
          <w:u w:val="single"/>
        </w:rPr>
      </w:pPr>
      <w:r w:rsidRPr="00376FF0">
        <w:rPr>
          <w:b/>
          <w:bCs/>
          <w:sz w:val="28"/>
          <w:szCs w:val="28"/>
          <w:u w:val="single"/>
        </w:rPr>
        <w:t xml:space="preserve">Conseil municipal du </w:t>
      </w:r>
      <w:r w:rsidR="00E367F0">
        <w:rPr>
          <w:b/>
          <w:bCs/>
          <w:sz w:val="28"/>
          <w:szCs w:val="28"/>
          <w:u w:val="single"/>
        </w:rPr>
        <w:t>Jeudi 27 Janvier 2022</w:t>
      </w:r>
      <w:r w:rsidRPr="00376FF0">
        <w:rPr>
          <w:b/>
          <w:bCs/>
          <w:sz w:val="28"/>
          <w:szCs w:val="28"/>
          <w:u w:val="single"/>
        </w:rPr>
        <w:t>.</w:t>
      </w:r>
    </w:p>
    <w:p w14:paraId="46F4433C" w14:textId="77777777" w:rsidR="00F235A6" w:rsidRPr="00AA3031" w:rsidRDefault="00F235A6" w:rsidP="00F235A6">
      <w:pPr>
        <w:pStyle w:val="xl27"/>
        <w:tabs>
          <w:tab w:val="left" w:pos="-567"/>
          <w:tab w:val="left" w:pos="284"/>
          <w:tab w:val="left" w:pos="2267"/>
        </w:tabs>
        <w:spacing w:before="0" w:beforeAutospacing="0" w:after="0" w:afterAutospacing="0"/>
        <w:ind w:left="1985" w:hanging="2552"/>
        <w:jc w:val="both"/>
        <w:rPr>
          <w:sz w:val="20"/>
          <w:szCs w:val="20"/>
        </w:rPr>
      </w:pPr>
      <w:r w:rsidRPr="007A2AB7">
        <w:rPr>
          <w:b/>
          <w:u w:val="single"/>
        </w:rPr>
        <w:t>Présents</w:t>
      </w:r>
      <w:r>
        <w:rPr>
          <w:b/>
        </w:rPr>
        <w:t xml:space="preserve"> : </w:t>
      </w:r>
      <w:r w:rsidRPr="00AA3031">
        <w:rPr>
          <w:sz w:val="20"/>
          <w:szCs w:val="20"/>
        </w:rPr>
        <w:t xml:space="preserve">ANCHORDOQUY Jean Michel, </w:t>
      </w:r>
    </w:p>
    <w:p w14:paraId="23C41F0E" w14:textId="7A8B814F" w:rsidR="00F235A6" w:rsidRPr="00AA3031" w:rsidRDefault="00F235A6" w:rsidP="00F235A6">
      <w:pPr>
        <w:pStyle w:val="xl27"/>
        <w:tabs>
          <w:tab w:val="left" w:pos="-567"/>
          <w:tab w:val="left" w:pos="284"/>
          <w:tab w:val="left" w:pos="2267"/>
        </w:tabs>
        <w:spacing w:before="0" w:beforeAutospacing="0" w:after="0" w:afterAutospacing="0"/>
        <w:ind w:left="1985" w:hanging="2552"/>
        <w:jc w:val="both"/>
        <w:rPr>
          <w:sz w:val="20"/>
          <w:szCs w:val="20"/>
        </w:rPr>
      </w:pPr>
      <w:r w:rsidRPr="00AA3031">
        <w:rPr>
          <w:sz w:val="20"/>
          <w:szCs w:val="20"/>
        </w:rPr>
        <w:t>INCAURGARAT Nathalie, MARISCO Jean Pierre, ORHATEGARAY Ramuntxo, OXOBY Monique, IBARROLA Pascal-</w:t>
      </w:r>
      <w:r>
        <w:rPr>
          <w:sz w:val="20"/>
          <w:szCs w:val="20"/>
        </w:rPr>
        <w:t xml:space="preserve"> </w:t>
      </w:r>
    </w:p>
    <w:p w14:paraId="35E80FCA" w14:textId="7BD94733" w:rsidR="00F235A6" w:rsidRPr="00AA3031" w:rsidRDefault="00F235A6" w:rsidP="00F235A6">
      <w:pPr>
        <w:pStyle w:val="xl27"/>
        <w:tabs>
          <w:tab w:val="left" w:pos="-567"/>
          <w:tab w:val="left" w:pos="284"/>
          <w:tab w:val="left" w:pos="2267"/>
        </w:tabs>
        <w:spacing w:before="0" w:beforeAutospacing="0" w:after="0" w:afterAutospacing="0"/>
        <w:ind w:left="1985" w:hanging="2552"/>
        <w:jc w:val="both"/>
        <w:rPr>
          <w:sz w:val="20"/>
          <w:szCs w:val="20"/>
        </w:rPr>
      </w:pPr>
      <w:r w:rsidRPr="00AA3031">
        <w:rPr>
          <w:sz w:val="20"/>
          <w:szCs w:val="20"/>
        </w:rPr>
        <w:t>SABAROTS Anne Marie, SEYCHAL Antton, URRIZAGA Peio,</w:t>
      </w:r>
      <w:r w:rsidRPr="00B61FB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556703">
        <w:rPr>
          <w:sz w:val="20"/>
          <w:szCs w:val="20"/>
        </w:rPr>
        <w:t xml:space="preserve"> </w:t>
      </w:r>
      <w:r w:rsidRPr="00AA3031">
        <w:rPr>
          <w:sz w:val="20"/>
          <w:szCs w:val="20"/>
        </w:rPr>
        <w:t>CEDARRY Suzanne</w:t>
      </w:r>
      <w:r>
        <w:rPr>
          <w:sz w:val="20"/>
          <w:szCs w:val="20"/>
        </w:rPr>
        <w:t>-</w:t>
      </w:r>
      <w:r w:rsidRPr="000848D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AA3031">
        <w:rPr>
          <w:sz w:val="20"/>
          <w:szCs w:val="20"/>
        </w:rPr>
        <w:t>BIDONDO Jean Pierre,</w:t>
      </w:r>
      <w:r w:rsidR="00E367F0" w:rsidRPr="00E367F0">
        <w:rPr>
          <w:sz w:val="20"/>
          <w:szCs w:val="20"/>
        </w:rPr>
        <w:t xml:space="preserve"> </w:t>
      </w:r>
      <w:r w:rsidR="00E367F0">
        <w:rPr>
          <w:sz w:val="20"/>
          <w:szCs w:val="20"/>
        </w:rPr>
        <w:t>ETCHEVERRY Bernadette</w:t>
      </w:r>
    </w:p>
    <w:p w14:paraId="22B27899" w14:textId="598D58F3" w:rsidR="00F235A6" w:rsidRPr="00AA3031" w:rsidRDefault="00F235A6" w:rsidP="00E367F0">
      <w:pPr>
        <w:pStyle w:val="xl27"/>
        <w:tabs>
          <w:tab w:val="left" w:pos="-567"/>
          <w:tab w:val="left" w:pos="284"/>
          <w:tab w:val="left" w:pos="2267"/>
        </w:tabs>
        <w:ind w:left="1985" w:hanging="2552"/>
        <w:jc w:val="both"/>
        <w:rPr>
          <w:sz w:val="24"/>
          <w:szCs w:val="24"/>
        </w:rPr>
      </w:pPr>
      <w:r w:rsidRPr="00AA3031">
        <w:rPr>
          <w:b/>
          <w:sz w:val="24"/>
          <w:szCs w:val="24"/>
        </w:rPr>
        <w:t xml:space="preserve">Absent :  </w:t>
      </w:r>
      <w:r>
        <w:rPr>
          <w:b/>
          <w:sz w:val="24"/>
          <w:szCs w:val="24"/>
        </w:rPr>
        <w:t xml:space="preserve"> </w:t>
      </w:r>
      <w:r w:rsidRPr="00AA3031">
        <w:rPr>
          <w:sz w:val="20"/>
          <w:szCs w:val="20"/>
        </w:rPr>
        <w:t>ARROSSA Lidia</w:t>
      </w:r>
      <w:r>
        <w:rPr>
          <w:sz w:val="20"/>
          <w:szCs w:val="20"/>
        </w:rPr>
        <w:t>-</w:t>
      </w:r>
      <w:r w:rsidRPr="00AA3031">
        <w:rPr>
          <w:sz w:val="20"/>
          <w:szCs w:val="20"/>
        </w:rPr>
        <w:t xml:space="preserve"> </w:t>
      </w:r>
      <w:r w:rsidR="00E367F0" w:rsidRPr="00AA3031">
        <w:rPr>
          <w:sz w:val="20"/>
          <w:szCs w:val="20"/>
        </w:rPr>
        <w:t>ONDICOL Beñat</w:t>
      </w:r>
    </w:p>
    <w:p w14:paraId="33C9529C" w14:textId="77777777" w:rsidR="00F235A6" w:rsidRDefault="00F235A6" w:rsidP="00F235A6">
      <w:pPr>
        <w:pStyle w:val="xl27"/>
        <w:tabs>
          <w:tab w:val="left" w:pos="284"/>
          <w:tab w:val="left" w:pos="1984"/>
          <w:tab w:val="left" w:pos="2267"/>
        </w:tabs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>Secrétaire de séance : TAFERNABERRY Eñaut</w:t>
      </w:r>
    </w:p>
    <w:p w14:paraId="3D9DDE88" w14:textId="77777777" w:rsidR="00F235A6" w:rsidRDefault="00F235A6" w:rsidP="00376FF0">
      <w:pPr>
        <w:jc w:val="center"/>
        <w:rPr>
          <w:b/>
          <w:bCs/>
          <w:sz w:val="28"/>
          <w:szCs w:val="28"/>
          <w:u w:val="single"/>
        </w:rPr>
      </w:pPr>
    </w:p>
    <w:p w14:paraId="22CC5989" w14:textId="16E35258" w:rsidR="00964768" w:rsidRDefault="00376FF0">
      <w:r>
        <w:t xml:space="preserve">PV du Conseil Municipal du </w:t>
      </w:r>
      <w:r w:rsidR="00E367F0">
        <w:t xml:space="preserve">22 décembre 2021. </w:t>
      </w:r>
      <w:r w:rsidR="00E367F0" w:rsidRPr="00E367F0">
        <w:rPr>
          <w:color w:val="FFC000" w:themeColor="accent4"/>
        </w:rPr>
        <w:t>Ok</w:t>
      </w:r>
    </w:p>
    <w:p w14:paraId="7E56386E" w14:textId="2E1150AE" w:rsidR="00964768" w:rsidRDefault="00E367F0" w:rsidP="00964768">
      <w:pPr>
        <w:pStyle w:val="Paragraphedeliste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Point sur les inondations.</w:t>
      </w:r>
    </w:p>
    <w:p w14:paraId="6950E3B9" w14:textId="0E6DC9A9" w:rsidR="00E367F0" w:rsidRDefault="00E367F0" w:rsidP="00E367F0">
      <w:pPr>
        <w:pStyle w:val="Paragraphedeliste"/>
        <w:ind w:left="1080"/>
      </w:pPr>
      <w:r>
        <w:t xml:space="preserve">Travaux sur le pont de </w:t>
      </w:r>
      <w:proofErr w:type="spellStart"/>
      <w:r>
        <w:t>Ganixene</w:t>
      </w:r>
      <w:proofErr w:type="spellEnd"/>
      <w:r>
        <w:t>. Joan Rodrigues (le technicien rivière de la CAPB) et Valérie Michel (police de l’eau) nous ont indiqué la marche à suivre</w:t>
      </w:r>
      <w:r w:rsidR="00626307">
        <w:t xml:space="preserve"> pour les différents travaux. Pour le pont </w:t>
      </w:r>
      <w:proofErr w:type="spellStart"/>
      <w:r w:rsidR="00626307">
        <w:t>Ganixene</w:t>
      </w:r>
      <w:proofErr w:type="spellEnd"/>
      <w:r>
        <w:t xml:space="preserve">, un appel d’offre </w:t>
      </w:r>
      <w:proofErr w:type="spellStart"/>
      <w:r>
        <w:t>à</w:t>
      </w:r>
      <w:proofErr w:type="spellEnd"/>
      <w:r>
        <w:t xml:space="preserve"> été réalisé et </w:t>
      </w:r>
      <w:proofErr w:type="spellStart"/>
      <w:r>
        <w:t>Artelia</w:t>
      </w:r>
      <w:proofErr w:type="spellEnd"/>
      <w:r>
        <w:t xml:space="preserve"> a répondu favorablement. Le coût de l’étude est de 20 000€ Financement jusqu’à 75% AVEC co-financement par la CAPB. Ce subventionnement sera donc de 85% au total. </w:t>
      </w:r>
    </w:p>
    <w:p w14:paraId="30E880E1" w14:textId="3659BB3C" w:rsidR="00E367F0" w:rsidRDefault="00E367F0" w:rsidP="00E367F0">
      <w:pPr>
        <w:pStyle w:val="Paragraphedeliste"/>
        <w:ind w:left="1080"/>
      </w:pPr>
      <w:r>
        <w:t xml:space="preserve">Une étude sur le Bastan et le </w:t>
      </w:r>
      <w:proofErr w:type="spellStart"/>
      <w:r>
        <w:t>Begi</w:t>
      </w:r>
      <w:proofErr w:type="spellEnd"/>
      <w:r>
        <w:t>-Eder viendront compléter ce travail.</w:t>
      </w:r>
    </w:p>
    <w:p w14:paraId="5C25CD0E" w14:textId="2B70CCC8" w:rsidR="00E367F0" w:rsidRDefault="00E367F0" w:rsidP="00E367F0">
      <w:pPr>
        <w:pStyle w:val="Paragraphedeliste"/>
        <w:ind w:left="1080"/>
      </w:pPr>
      <w:r>
        <w:t>Les riverains sont demandeurs de rénovations.</w:t>
      </w:r>
    </w:p>
    <w:p w14:paraId="216CE249" w14:textId="205D9C32" w:rsidR="00E367F0" w:rsidRDefault="00E367F0" w:rsidP="00E367F0">
      <w:pPr>
        <w:pStyle w:val="Paragraphedeliste"/>
        <w:ind w:left="1080"/>
      </w:pPr>
      <w:r>
        <w:t>Le département va contribuer financièrement aux travaux d’urgence av</w:t>
      </w:r>
      <w:r w:rsidR="00626307">
        <w:t>ec un plafond de 50 000€ et 50%, travaux et dossier à réaliser avant fin janvier 2022.</w:t>
      </w:r>
    </w:p>
    <w:p w14:paraId="12FBEC15" w14:textId="754A56ED" w:rsidR="00E367F0" w:rsidRPr="00E367F0" w:rsidRDefault="00E367F0" w:rsidP="00E367F0">
      <w:pPr>
        <w:pStyle w:val="Paragraphedeliste"/>
        <w:ind w:left="1080"/>
      </w:pPr>
      <w:r>
        <w:t>Les subventions d</w:t>
      </w:r>
      <w:r w:rsidR="00626307">
        <w:t>e voirie seront doublées (soit 4</w:t>
      </w:r>
      <w:r>
        <w:t xml:space="preserve">0% </w:t>
      </w:r>
      <w:r w:rsidR="00626307">
        <w:t>sur un plafond de 140 000€ pour les travaux 2022)</w:t>
      </w:r>
      <w:r>
        <w:t xml:space="preserve"> avec date limite de dépôt des dossiers en juin.</w:t>
      </w:r>
    </w:p>
    <w:p w14:paraId="2B8B5CB7" w14:textId="34051242" w:rsidR="004D1607" w:rsidRDefault="004D1607" w:rsidP="004D1607">
      <w:pPr>
        <w:pStyle w:val="Paragraphedeliste"/>
        <w:ind w:left="1440"/>
      </w:pPr>
    </w:p>
    <w:p w14:paraId="56C1EE99" w14:textId="761F0EA7" w:rsidR="00E367F0" w:rsidRDefault="00E367F0" w:rsidP="00E367F0">
      <w:pPr>
        <w:pStyle w:val="Paragraphedeliste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Vente des parcelles de </w:t>
      </w:r>
      <w:proofErr w:type="spellStart"/>
      <w:r>
        <w:rPr>
          <w:color w:val="00B050"/>
        </w:rPr>
        <w:t>Peilloenea</w:t>
      </w:r>
      <w:proofErr w:type="spellEnd"/>
      <w:r>
        <w:rPr>
          <w:color w:val="00B050"/>
        </w:rPr>
        <w:t xml:space="preserve"> (D296 et D297).</w:t>
      </w:r>
    </w:p>
    <w:p w14:paraId="20822052" w14:textId="2CBC22FC" w:rsidR="00E367F0" w:rsidRDefault="00E367F0" w:rsidP="00E367F0">
      <w:pPr>
        <w:pStyle w:val="Paragraphedeliste"/>
        <w:ind w:left="1080"/>
      </w:pPr>
      <w:r>
        <w:t>Vente de 5000 m² de terrain à 6250€ (notification de la SAFER).</w:t>
      </w:r>
    </w:p>
    <w:p w14:paraId="4896DF69" w14:textId="217B78D7" w:rsidR="00E367F0" w:rsidRDefault="00E367F0" w:rsidP="00E367F0">
      <w:pPr>
        <w:pStyle w:val="Paragraphedeliste"/>
        <w:ind w:left="1080"/>
      </w:pPr>
      <w:r>
        <w:t>A l’époque, les 6ha de terrains avaient été vendu au prix de 12 000€.</w:t>
      </w:r>
    </w:p>
    <w:p w14:paraId="03AA12AD" w14:textId="356C4D6B" w:rsidR="00E367F0" w:rsidRDefault="00E367F0" w:rsidP="00E367F0">
      <w:pPr>
        <w:pStyle w:val="Paragraphedeliste"/>
        <w:ind w:left="1080"/>
      </w:pPr>
      <w:r>
        <w:t>Aujourd’hui, revente des parcelles D296-297 à 5000€/ Il s’agit d’anciennes prairies désormais tombées en friches</w:t>
      </w:r>
      <w:r w:rsidR="006E11C0">
        <w:t xml:space="preserve"> (enclavées et avec accès difficile).</w:t>
      </w:r>
    </w:p>
    <w:p w14:paraId="30E625E6" w14:textId="79469DD2" w:rsidR="00402B60" w:rsidRPr="00370643" w:rsidRDefault="00402B60" w:rsidP="00402B60">
      <w:pPr>
        <w:pStyle w:val="Paragraphedeliste"/>
        <w:ind w:left="1440"/>
        <w:jc w:val="right"/>
      </w:pPr>
      <w:bookmarkStart w:id="0" w:name="_GoBack"/>
      <w:bookmarkEnd w:id="0"/>
    </w:p>
    <w:sectPr w:rsidR="00402B60" w:rsidRPr="003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7C4"/>
    <w:multiLevelType w:val="hybridMultilevel"/>
    <w:tmpl w:val="2D5A4198"/>
    <w:lvl w:ilvl="0" w:tplc="6D0E22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06D61"/>
    <w:multiLevelType w:val="hybridMultilevel"/>
    <w:tmpl w:val="42E26742"/>
    <w:lvl w:ilvl="0" w:tplc="B8C4B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B661B"/>
    <w:multiLevelType w:val="hybridMultilevel"/>
    <w:tmpl w:val="BFD612C0"/>
    <w:lvl w:ilvl="0" w:tplc="A2042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0148B"/>
    <w:multiLevelType w:val="hybridMultilevel"/>
    <w:tmpl w:val="E8967E30"/>
    <w:lvl w:ilvl="0" w:tplc="A09E3F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154B"/>
    <w:multiLevelType w:val="hybridMultilevel"/>
    <w:tmpl w:val="EEEA3828"/>
    <w:lvl w:ilvl="0" w:tplc="12BCF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8"/>
    <w:rsid w:val="00014DDA"/>
    <w:rsid w:val="000257AE"/>
    <w:rsid w:val="000332DE"/>
    <w:rsid w:val="00066D3E"/>
    <w:rsid w:val="0008714E"/>
    <w:rsid w:val="00096DDC"/>
    <w:rsid w:val="000C3A70"/>
    <w:rsid w:val="000C6387"/>
    <w:rsid w:val="000E4749"/>
    <w:rsid w:val="00165E30"/>
    <w:rsid w:val="00185043"/>
    <w:rsid w:val="00197692"/>
    <w:rsid w:val="001D6696"/>
    <w:rsid w:val="001D756E"/>
    <w:rsid w:val="001E61D9"/>
    <w:rsid w:val="002F05E2"/>
    <w:rsid w:val="002F0CD6"/>
    <w:rsid w:val="002F76BA"/>
    <w:rsid w:val="0036497F"/>
    <w:rsid w:val="00370643"/>
    <w:rsid w:val="00376FF0"/>
    <w:rsid w:val="0039325C"/>
    <w:rsid w:val="003960B9"/>
    <w:rsid w:val="003B0412"/>
    <w:rsid w:val="003B4EE0"/>
    <w:rsid w:val="003C75CB"/>
    <w:rsid w:val="003F4437"/>
    <w:rsid w:val="00402B60"/>
    <w:rsid w:val="00411E08"/>
    <w:rsid w:val="004143CB"/>
    <w:rsid w:val="004215F1"/>
    <w:rsid w:val="00446788"/>
    <w:rsid w:val="00457731"/>
    <w:rsid w:val="00480D2B"/>
    <w:rsid w:val="004B1105"/>
    <w:rsid w:val="004C1866"/>
    <w:rsid w:val="004D1607"/>
    <w:rsid w:val="004D70DE"/>
    <w:rsid w:val="004D7F38"/>
    <w:rsid w:val="00525C21"/>
    <w:rsid w:val="00591316"/>
    <w:rsid w:val="005A33A0"/>
    <w:rsid w:val="005E0B59"/>
    <w:rsid w:val="00613157"/>
    <w:rsid w:val="00626307"/>
    <w:rsid w:val="006417ED"/>
    <w:rsid w:val="00652814"/>
    <w:rsid w:val="00655FFA"/>
    <w:rsid w:val="00660331"/>
    <w:rsid w:val="00662C2F"/>
    <w:rsid w:val="0068526B"/>
    <w:rsid w:val="006E11C0"/>
    <w:rsid w:val="0074109D"/>
    <w:rsid w:val="00747F95"/>
    <w:rsid w:val="00756687"/>
    <w:rsid w:val="007C3D76"/>
    <w:rsid w:val="007E050C"/>
    <w:rsid w:val="007F2251"/>
    <w:rsid w:val="00807B91"/>
    <w:rsid w:val="008176B1"/>
    <w:rsid w:val="008200BA"/>
    <w:rsid w:val="008509EA"/>
    <w:rsid w:val="00874276"/>
    <w:rsid w:val="008912A4"/>
    <w:rsid w:val="0089561D"/>
    <w:rsid w:val="008C386A"/>
    <w:rsid w:val="00902794"/>
    <w:rsid w:val="0095494E"/>
    <w:rsid w:val="00962410"/>
    <w:rsid w:val="00964768"/>
    <w:rsid w:val="009A476F"/>
    <w:rsid w:val="009B4DF7"/>
    <w:rsid w:val="009C2CDD"/>
    <w:rsid w:val="009E3F68"/>
    <w:rsid w:val="009F0F88"/>
    <w:rsid w:val="009F4402"/>
    <w:rsid w:val="00A64B8B"/>
    <w:rsid w:val="00A83871"/>
    <w:rsid w:val="00A949C4"/>
    <w:rsid w:val="00AA52CD"/>
    <w:rsid w:val="00AB619F"/>
    <w:rsid w:val="00AC7C49"/>
    <w:rsid w:val="00AF5510"/>
    <w:rsid w:val="00B03330"/>
    <w:rsid w:val="00B50E54"/>
    <w:rsid w:val="00B63804"/>
    <w:rsid w:val="00B666C6"/>
    <w:rsid w:val="00B724FA"/>
    <w:rsid w:val="00B7662A"/>
    <w:rsid w:val="00B80855"/>
    <w:rsid w:val="00BB2D01"/>
    <w:rsid w:val="00BD6F3C"/>
    <w:rsid w:val="00BE1866"/>
    <w:rsid w:val="00BE3129"/>
    <w:rsid w:val="00C201EE"/>
    <w:rsid w:val="00C20467"/>
    <w:rsid w:val="00C32EC2"/>
    <w:rsid w:val="00C864D3"/>
    <w:rsid w:val="00CE6BC8"/>
    <w:rsid w:val="00D11CD2"/>
    <w:rsid w:val="00D249D2"/>
    <w:rsid w:val="00D5049C"/>
    <w:rsid w:val="00D526C4"/>
    <w:rsid w:val="00D96BF1"/>
    <w:rsid w:val="00DD0272"/>
    <w:rsid w:val="00E02EBD"/>
    <w:rsid w:val="00E15A55"/>
    <w:rsid w:val="00E35ECA"/>
    <w:rsid w:val="00E367F0"/>
    <w:rsid w:val="00EB34D9"/>
    <w:rsid w:val="00EC0696"/>
    <w:rsid w:val="00EC73C4"/>
    <w:rsid w:val="00F235A6"/>
    <w:rsid w:val="00F811E6"/>
    <w:rsid w:val="00F87C26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8DA4"/>
  <w15:chartTrackingRefBased/>
  <w15:docId w15:val="{083A8A12-EE3A-4313-9D79-A1D72F48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7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756E"/>
    <w:rPr>
      <w:color w:val="808080"/>
    </w:rPr>
  </w:style>
  <w:style w:type="paragraph" w:customStyle="1" w:styleId="xl27">
    <w:name w:val="xl27"/>
    <w:basedOn w:val="Normal"/>
    <w:rsid w:val="00F235A6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619C39-2ED1-435D-8BAB-D7646E9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133</cp:revision>
  <cp:lastPrinted>2022-03-01T15:23:00Z</cp:lastPrinted>
  <dcterms:created xsi:type="dcterms:W3CDTF">2021-11-17T19:00:00Z</dcterms:created>
  <dcterms:modified xsi:type="dcterms:W3CDTF">2022-05-25T13:38:00Z</dcterms:modified>
</cp:coreProperties>
</file>